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1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7FE4" w14:textId="77777777" w:rsidR="00A411A7" w:rsidRDefault="00A411A7" w:rsidP="007013F9">
      <w:pPr>
        <w:spacing w:after="0"/>
      </w:pPr>
      <w:r>
        <w:separator/>
      </w:r>
    </w:p>
  </w:endnote>
  <w:endnote w:type="continuationSeparator" w:id="0">
    <w:p w14:paraId="1F42E987" w14:textId="77777777" w:rsidR="00A411A7" w:rsidRDefault="00A411A7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4D46E" w14:textId="77777777" w:rsidR="00EB3763" w:rsidRDefault="00EB3763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47B2" w14:textId="77777777" w:rsidR="00EB3763" w:rsidRDefault="00EB3763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24E8D" w14:textId="77777777" w:rsidR="00EB3763" w:rsidRDefault="00EB376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71557" w14:textId="77777777" w:rsidR="00A411A7" w:rsidRDefault="00A411A7" w:rsidP="007013F9">
      <w:pPr>
        <w:spacing w:after="0"/>
      </w:pPr>
      <w:r>
        <w:separator/>
      </w:r>
    </w:p>
  </w:footnote>
  <w:footnote w:type="continuationSeparator" w:id="0">
    <w:p w14:paraId="067A894D" w14:textId="77777777" w:rsidR="00A411A7" w:rsidRDefault="00A411A7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E26C" w14:textId="77777777" w:rsidR="007013F9" w:rsidRDefault="00000000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FA0D" w14:textId="579C03B5" w:rsidR="007013F9" w:rsidRPr="007013F9" w:rsidRDefault="004228FF" w:rsidP="004228FF">
    <w:pPr>
      <w:pStyle w:val="af6"/>
      <w:jc w:val="center"/>
      <w:rPr>
        <w:sz w:val="16"/>
        <w:lang w:eastAsia="zh-CN"/>
      </w:rPr>
    </w:pPr>
    <w:r w:rsidRPr="004228FF">
      <w:rPr>
        <w:sz w:val="16"/>
      </w:rPr>
      <w:t>International Conference on Electro</w:t>
    </w:r>
    <w:r>
      <w:rPr>
        <w:sz w:val="16"/>
      </w:rPr>
      <w:t>nics Communication Technologies</w:t>
    </w:r>
    <w:r>
      <w:rPr>
        <w:rFonts w:hint="eastAsia"/>
        <w:sz w:val="16"/>
        <w:lang w:eastAsia="zh-CN"/>
      </w:rPr>
      <w:t xml:space="preserve"> </w:t>
    </w:r>
    <w:r w:rsidRPr="004228FF">
      <w:rPr>
        <w:sz w:val="16"/>
      </w:rPr>
      <w:t>(ECT)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06E51" w14:textId="77777777" w:rsidR="00EB3763" w:rsidRDefault="00EB37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93825">
    <w:abstractNumId w:val="3"/>
  </w:num>
  <w:num w:numId="2" w16cid:durableId="764418747">
    <w:abstractNumId w:val="1"/>
  </w:num>
  <w:num w:numId="3" w16cid:durableId="1600983756">
    <w:abstractNumId w:val="5"/>
  </w:num>
  <w:num w:numId="4" w16cid:durableId="1017192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1890056">
    <w:abstractNumId w:val="4"/>
  </w:num>
  <w:num w:numId="6" w16cid:durableId="142221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C265E"/>
    <w:rsid w:val="001D6EE9"/>
    <w:rsid w:val="001E724B"/>
    <w:rsid w:val="001F1E75"/>
    <w:rsid w:val="001F4135"/>
    <w:rsid w:val="00200C1C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228FF"/>
    <w:rsid w:val="004355F4"/>
    <w:rsid w:val="004446D8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411A7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82F3A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37434"/>
    <w:rsid w:val="00E668F8"/>
    <w:rsid w:val="00E67BC2"/>
    <w:rsid w:val="00E74E7B"/>
    <w:rsid w:val="00E957D0"/>
    <w:rsid w:val="00EA6FB6"/>
    <w:rsid w:val="00EB3763"/>
    <w:rsid w:val="00EC19E2"/>
    <w:rsid w:val="00ED288B"/>
    <w:rsid w:val="00EE5BAB"/>
    <w:rsid w:val="00F00F20"/>
    <w:rsid w:val="00F059BE"/>
    <w:rsid w:val="00F3417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3F217"/>
  <w15:docId w15:val="{893D3C10-0F71-41FE-A7F8-D2E3BFBB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a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4446D8"/>
    <w:rsid w:val="004A13E8"/>
    <w:rsid w:val="004B74D8"/>
    <w:rsid w:val="004F31EF"/>
    <w:rsid w:val="00975DEE"/>
    <w:rsid w:val="00A31B39"/>
    <w:rsid w:val="00B03E81"/>
    <w:rsid w:val="00C82F3A"/>
    <w:rsid w:val="00E1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E5C50-4968-45B9-AF58-7392509C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cheng gao</cp:lastModifiedBy>
  <cp:revision>15</cp:revision>
  <cp:lastPrinted>2015-03-24T09:49:00Z</cp:lastPrinted>
  <dcterms:created xsi:type="dcterms:W3CDTF">2015-03-31T08:07:00Z</dcterms:created>
  <dcterms:modified xsi:type="dcterms:W3CDTF">2024-12-27T08:01:00Z</dcterms:modified>
</cp:coreProperties>
</file>